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r w:rsidR="00017533" w:rsidRPr="00411911">
        <w:rPr>
          <w:rFonts w:ascii="Times New Roman" w:hAnsi="Times New Roman"/>
          <w:bCs/>
          <w:sz w:val="28"/>
          <w:szCs w:val="28"/>
        </w:rPr>
        <w:t>Россети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C322207" w:rsidR="00EC2FE9" w:rsidRDefault="00164EDA" w:rsidP="009D35C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64EDA">
        <w:rPr>
          <w:rFonts w:ascii="Times New Roman" w:hAnsi="Times New Roman"/>
          <w:bCs/>
          <w:sz w:val="28"/>
          <w:szCs w:val="28"/>
        </w:rPr>
        <w:t xml:space="preserve">подключение (технологическое присоединение) к сетям инженерно-технического обеспечения: </w:t>
      </w:r>
      <w:r w:rsidR="00642796" w:rsidRPr="00642796">
        <w:rPr>
          <w:rFonts w:ascii="Times New Roman" w:hAnsi="Times New Roman"/>
          <w:bCs/>
          <w:sz w:val="28"/>
          <w:szCs w:val="28"/>
        </w:rPr>
        <w:t>«Строительство участка ВЛ 0,4 кВ от ближайшей опоры ВЛ 0,4 кВ от ТП-6407, установка оборудования учета э/э на опоре ВЛ 0,4 кВ для электроснабжения гаража по адресу: Пермский край, Пермский район, п. Ферма, ул. Нефтяников, дом № 25/3, ГК "Колесо", бокс 40 (кад. номер зем. участка 59:32:3430001:1070)»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642796"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42796"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6E90737C" w14:textId="66DD6419" w:rsidR="0019782B" w:rsidRDefault="00D639C2" w:rsidP="003A55C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164EDA">
        <w:rPr>
          <w:rFonts w:ascii="Times New Roman" w:hAnsi="Times New Roman"/>
          <w:bCs/>
          <w:sz w:val="28"/>
          <w:szCs w:val="28"/>
        </w:rPr>
        <w:t>3</w:t>
      </w:r>
      <w:r w:rsidR="00435F8B">
        <w:rPr>
          <w:rFonts w:ascii="Times New Roman" w:hAnsi="Times New Roman"/>
          <w:bCs/>
          <w:sz w:val="28"/>
          <w:szCs w:val="28"/>
        </w:rPr>
        <w:t>43</w:t>
      </w:r>
      <w:r>
        <w:rPr>
          <w:rFonts w:ascii="Times New Roman" w:hAnsi="Times New Roman"/>
          <w:bCs/>
          <w:sz w:val="28"/>
          <w:szCs w:val="28"/>
        </w:rPr>
        <w:t>00</w:t>
      </w:r>
      <w:r w:rsidR="009D35C4">
        <w:rPr>
          <w:rFonts w:ascii="Times New Roman" w:hAnsi="Times New Roman"/>
          <w:bCs/>
          <w:sz w:val="28"/>
          <w:szCs w:val="28"/>
        </w:rPr>
        <w:t>0</w:t>
      </w:r>
      <w:r w:rsidR="00733723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435F8B">
        <w:rPr>
          <w:rFonts w:ascii="Times New Roman" w:hAnsi="Times New Roman"/>
          <w:bCs/>
          <w:sz w:val="28"/>
          <w:szCs w:val="28"/>
        </w:rPr>
        <w:t>4697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435F8B">
        <w:rPr>
          <w:rFonts w:ascii="Times New Roman" w:hAnsi="Times New Roman"/>
          <w:bCs/>
          <w:sz w:val="28"/>
          <w:szCs w:val="28"/>
        </w:rPr>
        <w:t>33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721395" w:rsidRPr="00721395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721395">
        <w:rPr>
          <w:rFonts w:ascii="Times New Roman" w:hAnsi="Times New Roman"/>
          <w:bCs/>
          <w:sz w:val="28"/>
          <w:szCs w:val="28"/>
        </w:rPr>
        <w:t>;</w:t>
      </w:r>
    </w:p>
    <w:p w14:paraId="36CB1AF9" w14:textId="6E41BB64" w:rsidR="00707840" w:rsidRPr="009D35C4" w:rsidRDefault="009D35C4" w:rsidP="009D35C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19782B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19782B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19782B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19782B">
        <w:rPr>
          <w:rFonts w:ascii="Times New Roman" w:hAnsi="Times New Roman"/>
          <w:bCs/>
          <w:sz w:val="28"/>
          <w:szCs w:val="28"/>
        </w:rPr>
        <w:t>3</w:t>
      </w:r>
      <w:r w:rsidR="00435F8B">
        <w:rPr>
          <w:rFonts w:ascii="Times New Roman" w:hAnsi="Times New Roman"/>
          <w:bCs/>
          <w:sz w:val="28"/>
          <w:szCs w:val="28"/>
        </w:rPr>
        <w:t>43</w:t>
      </w:r>
      <w:r>
        <w:rPr>
          <w:rFonts w:ascii="Times New Roman" w:hAnsi="Times New Roman"/>
          <w:bCs/>
          <w:sz w:val="28"/>
          <w:szCs w:val="28"/>
        </w:rPr>
        <w:t>0001</w:t>
      </w:r>
      <w:r w:rsidR="0019782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435F8B">
        <w:rPr>
          <w:rFonts w:ascii="Times New Roman" w:hAnsi="Times New Roman"/>
          <w:bCs/>
          <w:sz w:val="28"/>
          <w:szCs w:val="28"/>
        </w:rPr>
        <w:t>19</w:t>
      </w:r>
      <w:r>
        <w:rPr>
          <w:rFonts w:ascii="Times New Roman" w:hAnsi="Times New Roman"/>
          <w:bCs/>
          <w:sz w:val="28"/>
          <w:szCs w:val="28"/>
        </w:rPr>
        <w:t xml:space="preserve"> кв.м), </w:t>
      </w:r>
    </w:p>
    <w:p w14:paraId="03AFB11B" w14:textId="583C35AC" w:rsidR="00D639C2" w:rsidRDefault="004E554C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D639C2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721395">
        <w:rPr>
          <w:rFonts w:ascii="Times New Roman" w:hAnsi="Times New Roman"/>
          <w:bCs/>
          <w:sz w:val="28"/>
          <w:szCs w:val="28"/>
        </w:rPr>
        <w:t>52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3DE0"/>
    <w:rsid w:val="000B5172"/>
    <w:rsid w:val="000B5582"/>
    <w:rsid w:val="000B6907"/>
    <w:rsid w:val="000C1E45"/>
    <w:rsid w:val="000C6238"/>
    <w:rsid w:val="000D045F"/>
    <w:rsid w:val="000D323D"/>
    <w:rsid w:val="000D6051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64EDA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9782B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A6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55C9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5F8B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1979"/>
    <w:rsid w:val="0053229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42796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395"/>
    <w:rsid w:val="0072174B"/>
    <w:rsid w:val="007259E0"/>
    <w:rsid w:val="00727B01"/>
    <w:rsid w:val="00733723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3E58"/>
    <w:rsid w:val="00774AF7"/>
    <w:rsid w:val="00774F50"/>
    <w:rsid w:val="0078034E"/>
    <w:rsid w:val="00783C4E"/>
    <w:rsid w:val="00787B20"/>
    <w:rsid w:val="00797731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6F08"/>
    <w:rsid w:val="009D1470"/>
    <w:rsid w:val="009D3274"/>
    <w:rsid w:val="009D35C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384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9736C"/>
    <w:rsid w:val="00DA096B"/>
    <w:rsid w:val="00DA5355"/>
    <w:rsid w:val="00DA7F6A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  <w:rsid w:val="00FF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57D34-78F7-49BB-969B-3EBA71A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167</cp:revision>
  <dcterms:created xsi:type="dcterms:W3CDTF">2023-08-03T05:43:00Z</dcterms:created>
  <dcterms:modified xsi:type="dcterms:W3CDTF">2026-07-13T11:44:00Z</dcterms:modified>
</cp:coreProperties>
</file>